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2C8C" w:rsidRDefault="001E047A">
      <w:pPr>
        <w:pStyle w:val="A5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/>
          <w:sz w:val="28"/>
          <w:szCs w:val="28"/>
          <w:lang w:val="zh-CN"/>
        </w:rPr>
        <w:t>2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：《展览文宣及印刷品设计制作收费标准》</w:t>
      </w:r>
    </w:p>
    <w:p w:rsidR="00662C8C" w:rsidRPr="00F55F0E" w:rsidRDefault="00662C8C">
      <w:pPr>
        <w:pStyle w:val="A5"/>
        <w:jc w:val="left"/>
        <w:rPr>
          <w:rFonts w:ascii="仿宋" w:hAnsi="仿宋" w:cs="仿宋" w:hint="eastAsia"/>
          <w:sz w:val="28"/>
          <w:szCs w:val="28"/>
          <w:lang w:val="zh-TW" w:eastAsia="zh-TW"/>
        </w:rPr>
      </w:pPr>
    </w:p>
    <w:tbl>
      <w:tblPr>
        <w:tblStyle w:val="TableNormal"/>
        <w:tblW w:w="83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0"/>
        <w:gridCol w:w="1385"/>
        <w:gridCol w:w="1414"/>
        <w:gridCol w:w="1671"/>
        <w:gridCol w:w="445"/>
        <w:gridCol w:w="684"/>
        <w:gridCol w:w="860"/>
        <w:gridCol w:w="861"/>
        <w:gridCol w:w="674"/>
      </w:tblGrid>
      <w:tr w:rsidR="00662C8C">
        <w:trPr>
          <w:trHeight w:val="88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项目内容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尺寸（高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×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宽）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材质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数量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制作费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元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设计费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元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是否选择</w:t>
            </w:r>
          </w:p>
        </w:tc>
      </w:tr>
      <w:tr w:rsidR="00662C8C">
        <w:trPr>
          <w:trHeight w:val="44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海报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201×116cm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灯片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1200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00×80cm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proofErr w:type="spellStart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kt</w:t>
            </w:r>
            <w:proofErr w:type="spellEnd"/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板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1000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115×180cm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300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1000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350×90cm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无纺布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500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1000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开幕式背景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300×500cm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喷绘布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桁架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300×400cm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3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u w:color="000000"/>
              </w:rPr>
              <w:t>墙体海报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286×348cm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widowControl w:val="0"/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u w:color="000000"/>
              </w:rPr>
              <w:t>墙贴（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15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u w:color="000000"/>
              </w:rPr>
              <w:t>幢）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2000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1600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333×307cm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widowControl w:val="0"/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u w:color="000000"/>
              </w:rPr>
              <w:t>墙贴（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12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u w:color="000000"/>
              </w:rPr>
              <w:t>幢）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2000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1600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邀请函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8×18cm×2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纸质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个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20×12cm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电子版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前言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00×240cm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喷绘布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z w:val="24"/>
                <w:szCs w:val="24"/>
              </w:rPr>
              <w:t>0×60cm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proofErr w:type="spellStart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kt</w:t>
            </w:r>
            <w:proofErr w:type="spellEnd"/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板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画框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350×90cm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无纺布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500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500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艺术家简介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z w:val="24"/>
                <w:szCs w:val="24"/>
              </w:rPr>
              <w:t>0×60cm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proofErr w:type="spellStart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kt</w:t>
            </w:r>
            <w:proofErr w:type="spellEnd"/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板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画框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180</w:t>
            </w:r>
            <w:r>
              <w:rPr>
                <w:rFonts w:ascii="仿宋" w:eastAsia="仿宋" w:hAnsi="仿宋" w:cs="仿宋"/>
                <w:sz w:val="24"/>
                <w:szCs w:val="24"/>
              </w:rPr>
              <w:t>×80cm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展架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/>
                <w:sz w:val="24"/>
                <w:szCs w:val="24"/>
              </w:rPr>
              <w:t>×80cm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易拉宝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350×90cm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无纺布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500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500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画签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z w:val="24"/>
                <w:szCs w:val="24"/>
              </w:rPr>
              <w:t>×11cm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纸质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亚克力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张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  <w:r>
              <w:rPr>
                <w:rFonts w:ascii="仿宋" w:eastAsia="仿宋" w:hAnsi="仿宋" w:cs="仿宋"/>
                <w:sz w:val="24"/>
                <w:szCs w:val="24"/>
              </w:rPr>
              <w:t>×11cm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纸质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亚克力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张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88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展览宣传折页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21×10cm×n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57g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铜版纸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P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画册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20×20cm×n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P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25×25cm×n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P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44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明信片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×</w:t>
            </w:r>
            <w:r>
              <w:rPr>
                <w:rFonts w:ascii="仿宋" w:eastAsia="仿宋" w:hAnsi="仿宋" w:cs="仿宋"/>
                <w:sz w:val="24"/>
                <w:szCs w:val="24"/>
              </w:rPr>
              <w:t>17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cm×n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P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pStyle w:val="A5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 w:rsidR="00662C8C">
        <w:trPr>
          <w:trHeight w:val="115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u w:color="000000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1E047A">
            <w:pPr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u w:color="000000"/>
              </w:rPr>
              <w:t>其他</w:t>
            </w:r>
          </w:p>
        </w:tc>
        <w:tc>
          <w:tcPr>
            <w:tcW w:w="6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C8C" w:rsidRDefault="00662C8C"/>
        </w:tc>
      </w:tr>
    </w:tbl>
    <w:p w:rsidR="00662C8C" w:rsidRDefault="00662C8C" w:rsidP="00F55F0E">
      <w:pPr>
        <w:pStyle w:val="A5"/>
        <w:spacing w:line="460" w:lineRule="atLeast"/>
        <w:jc w:val="left"/>
        <w:rPr>
          <w:rFonts w:hint="eastAsia"/>
        </w:rPr>
      </w:pPr>
      <w:bookmarkStart w:id="0" w:name="_GoBack"/>
      <w:bookmarkEnd w:id="0"/>
    </w:p>
    <w:sectPr w:rsidR="00662C8C">
      <w:headerReference w:type="default" r:id="rId9"/>
      <w:pgSz w:w="11900" w:h="16840"/>
      <w:pgMar w:top="1757" w:right="1706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8F" w:rsidRDefault="00290D8F">
      <w:r>
        <w:separator/>
      </w:r>
    </w:p>
  </w:endnote>
  <w:endnote w:type="continuationSeparator" w:id="0">
    <w:p w:rsidR="00290D8F" w:rsidRDefault="002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8F" w:rsidRDefault="00290D8F">
      <w:r>
        <w:separator/>
      </w:r>
    </w:p>
  </w:footnote>
  <w:footnote w:type="continuationSeparator" w:id="0">
    <w:p w:rsidR="00290D8F" w:rsidRDefault="0029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8C" w:rsidRDefault="001E047A">
    <w:pPr>
      <w:pStyle w:val="a3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10125710</wp:posOffset>
              </wp:positionV>
              <wp:extent cx="381000" cy="52832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842" cy="52828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62C8C" w:rsidRDefault="001E047A">
                          <w:pPr>
                            <w:pStyle w:val="A5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55F0E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284.6pt;margin-top:797.3pt;width:30pt;height:41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" filled="f" stroked="f" strokeweight="1pt">
              <v:stroke miterlimit="4"/>
              <v:textbox inset="0,0,0,0">
                <w:txbxContent>
                  <w:p w:rsidR="00662C8C" w:rsidRDefault="001E047A">
                    <w:pPr>
                      <w:pStyle w:val="A5"/>
                      <w:jc w:val="center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F55F0E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>
          <wp:extent cx="1558290" cy="471805"/>
          <wp:effectExtent l="0" t="0" r="0" b="0"/>
          <wp:docPr id="1073741825" name="officeArt object" descr="logo(定稿) 拷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(定稿) 拷贝.jpg"/>
                  <pic:cNvPicPr>
                    <a:picLocks noChangeAspect="1"/>
                  </pic:cNvPicPr>
                </pic:nvPicPr>
                <pic:blipFill>
                  <a:blip r:embed="rId1"/>
                  <a:srcRect t="18986" b="25317"/>
                  <a:stretch>
                    <a:fillRect/>
                  </a:stretch>
                </pic:blipFill>
                <pic:spPr>
                  <a:xfrm>
                    <a:off x="0" y="0"/>
                    <a:ext cx="1558391" cy="472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538F2E"/>
    <w:multiLevelType w:val="singleLevel"/>
    <w:tmpl w:val="BA538F2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03"/>
    <w:rsid w:val="000406AC"/>
    <w:rsid w:val="000C7503"/>
    <w:rsid w:val="001E047A"/>
    <w:rsid w:val="00290D8F"/>
    <w:rsid w:val="00643DD8"/>
    <w:rsid w:val="00662C8C"/>
    <w:rsid w:val="00860AEC"/>
    <w:rsid w:val="00DD39E3"/>
    <w:rsid w:val="00F55F0E"/>
    <w:rsid w:val="01CF1271"/>
    <w:rsid w:val="10317732"/>
    <w:rsid w:val="18846A55"/>
    <w:rsid w:val="1F3C2BFD"/>
    <w:rsid w:val="3B41140A"/>
    <w:rsid w:val="4E5943CB"/>
    <w:rsid w:val="5B7D6F8F"/>
    <w:rsid w:val="609567BC"/>
    <w:rsid w:val="63722270"/>
    <w:rsid w:val="6BD453E2"/>
    <w:rsid w:val="6C7472FC"/>
    <w:rsid w:val="6DB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5957436-DB69-4A8C-8C9E-6CC1620C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正文 A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页眉1"/>
    <w:qFormat/>
    <w:pPr>
      <w:framePr w:wrap="around" w:hAnchor="text"/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"/>
    <w:uiPriority w:val="99"/>
    <w:unhideWhenUsed/>
    <w:rsid w:val="00F55F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F55F0E"/>
    <w:rPr>
      <w:rFonts w:ascii="Helvetica Neue" w:eastAsia="Arial Unicode MS" w:hAnsi="Helvetica Neue" w:cs="Arial Unicode MS"/>
      <w:color w:val="00000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3DE0A5-2A47-4DEE-9870-17E0676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>Sky123.Org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samsung</cp:lastModifiedBy>
  <cp:revision>3</cp:revision>
  <cp:lastPrinted>2020-02-22T05:40:00Z</cp:lastPrinted>
  <dcterms:created xsi:type="dcterms:W3CDTF">2020-02-28T19:27:00Z</dcterms:created>
  <dcterms:modified xsi:type="dcterms:W3CDTF">2020-02-28T19:43:00Z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